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35685" w14:textId="77777777" w:rsidR="00823411" w:rsidRDefault="00823411" w:rsidP="00823411">
      <w:pPr>
        <w:ind w:firstLine="0"/>
        <w:jc w:val="center"/>
        <w:rPr>
          <w:rFonts w:ascii="Times New Roman" w:hAnsi="Times New Roman" w:cs="Times New Roman"/>
          <w:sz w:val="24"/>
          <w:szCs w:val="24"/>
        </w:rPr>
      </w:pPr>
    </w:p>
    <w:p w14:paraId="46127EED" w14:textId="77777777" w:rsidR="00823411" w:rsidRDefault="00823411" w:rsidP="00823411">
      <w:pPr>
        <w:ind w:firstLine="0"/>
        <w:jc w:val="center"/>
        <w:rPr>
          <w:rFonts w:ascii="Times New Roman" w:hAnsi="Times New Roman" w:cs="Times New Roman"/>
          <w:sz w:val="24"/>
          <w:szCs w:val="24"/>
        </w:rPr>
      </w:pPr>
    </w:p>
    <w:p w14:paraId="58888F6F" w14:textId="77777777" w:rsidR="00823411" w:rsidRDefault="00823411" w:rsidP="00823411">
      <w:pPr>
        <w:ind w:firstLine="0"/>
        <w:jc w:val="center"/>
        <w:rPr>
          <w:rFonts w:ascii="Times New Roman" w:hAnsi="Times New Roman" w:cs="Times New Roman"/>
          <w:sz w:val="24"/>
          <w:szCs w:val="24"/>
        </w:rPr>
      </w:pPr>
    </w:p>
    <w:p w14:paraId="5CF9390A" w14:textId="77777777" w:rsidR="00823411" w:rsidRDefault="00823411" w:rsidP="00823411">
      <w:pPr>
        <w:ind w:firstLine="0"/>
        <w:jc w:val="center"/>
        <w:rPr>
          <w:rFonts w:ascii="Times New Roman" w:hAnsi="Times New Roman" w:cs="Times New Roman"/>
          <w:sz w:val="24"/>
          <w:szCs w:val="24"/>
        </w:rPr>
      </w:pPr>
    </w:p>
    <w:p w14:paraId="1628AB50" w14:textId="77777777" w:rsidR="00823411" w:rsidRDefault="00823411" w:rsidP="00823411">
      <w:pPr>
        <w:ind w:firstLine="0"/>
        <w:jc w:val="center"/>
        <w:rPr>
          <w:rFonts w:ascii="Times New Roman" w:hAnsi="Times New Roman" w:cs="Times New Roman"/>
          <w:sz w:val="24"/>
          <w:szCs w:val="24"/>
        </w:rPr>
      </w:pPr>
    </w:p>
    <w:p w14:paraId="28D46D06" w14:textId="600E0D7F" w:rsidR="00823411" w:rsidRDefault="00C16D05" w:rsidP="00823411">
      <w:pPr>
        <w:ind w:firstLine="0"/>
        <w:jc w:val="center"/>
        <w:rPr>
          <w:rFonts w:ascii="Times New Roman" w:hAnsi="Times New Roman" w:cs="Times New Roman"/>
          <w:sz w:val="24"/>
          <w:szCs w:val="24"/>
        </w:rPr>
      </w:pPr>
      <w:r>
        <w:rPr>
          <w:rFonts w:ascii="Times New Roman" w:hAnsi="Times New Roman" w:cs="Times New Roman"/>
          <w:sz w:val="24"/>
          <w:szCs w:val="24"/>
        </w:rPr>
        <w:t>Five-Star Rating System for Nursing Home</w:t>
      </w:r>
    </w:p>
    <w:p w14:paraId="2E59374D" w14:textId="77777777" w:rsidR="00823411" w:rsidRDefault="00823411" w:rsidP="00823411">
      <w:pPr>
        <w:ind w:firstLine="0"/>
        <w:jc w:val="center"/>
        <w:rPr>
          <w:rFonts w:ascii="Times New Roman" w:hAnsi="Times New Roman" w:cs="Times New Roman"/>
          <w:sz w:val="24"/>
          <w:szCs w:val="24"/>
        </w:rPr>
      </w:pPr>
    </w:p>
    <w:p w14:paraId="506D35D0" w14:textId="77777777" w:rsidR="00823411" w:rsidRDefault="00C16D05" w:rsidP="00823411">
      <w:pPr>
        <w:ind w:firstLine="0"/>
        <w:jc w:val="center"/>
        <w:rPr>
          <w:rFonts w:ascii="Times New Roman" w:hAnsi="Times New Roman" w:cs="Times New Roman"/>
          <w:sz w:val="24"/>
          <w:szCs w:val="24"/>
        </w:rPr>
      </w:pPr>
      <w:r>
        <w:rPr>
          <w:rFonts w:ascii="Times New Roman" w:hAnsi="Times New Roman" w:cs="Times New Roman"/>
          <w:sz w:val="24"/>
          <w:szCs w:val="24"/>
        </w:rPr>
        <w:t>Name</w:t>
      </w:r>
    </w:p>
    <w:p w14:paraId="76808E91" w14:textId="77777777" w:rsidR="00823411" w:rsidRDefault="00C16D05" w:rsidP="00823411">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14:paraId="4C20A03F" w14:textId="77777777" w:rsidR="00823411" w:rsidRDefault="00C16D05" w:rsidP="00823411">
      <w:pPr>
        <w:ind w:firstLine="0"/>
        <w:jc w:val="center"/>
        <w:rPr>
          <w:rFonts w:ascii="Times New Roman" w:hAnsi="Times New Roman" w:cs="Times New Roman"/>
          <w:sz w:val="24"/>
          <w:szCs w:val="24"/>
        </w:rPr>
      </w:pPr>
      <w:r>
        <w:rPr>
          <w:rFonts w:ascii="Times New Roman" w:hAnsi="Times New Roman" w:cs="Times New Roman"/>
          <w:sz w:val="24"/>
          <w:szCs w:val="24"/>
        </w:rPr>
        <w:t>Course</w:t>
      </w:r>
    </w:p>
    <w:p w14:paraId="7516B5B7" w14:textId="77777777" w:rsidR="00823411" w:rsidRDefault="00C16D05" w:rsidP="00823411">
      <w:pPr>
        <w:ind w:firstLine="0"/>
        <w:jc w:val="center"/>
        <w:rPr>
          <w:rFonts w:ascii="Times New Roman" w:hAnsi="Times New Roman" w:cs="Times New Roman"/>
          <w:sz w:val="24"/>
          <w:szCs w:val="24"/>
        </w:rPr>
      </w:pPr>
      <w:r>
        <w:rPr>
          <w:rFonts w:ascii="Times New Roman" w:hAnsi="Times New Roman" w:cs="Times New Roman"/>
          <w:sz w:val="24"/>
          <w:szCs w:val="24"/>
        </w:rPr>
        <w:t>Instructor</w:t>
      </w:r>
    </w:p>
    <w:p w14:paraId="42941224" w14:textId="721958CE" w:rsidR="00EA3478" w:rsidRDefault="00C16D05" w:rsidP="00823411">
      <w:pPr>
        <w:ind w:firstLine="0"/>
        <w:jc w:val="center"/>
        <w:rPr>
          <w:rFonts w:ascii="Times New Roman" w:hAnsi="Times New Roman" w:cs="Times New Roman"/>
          <w:sz w:val="24"/>
          <w:szCs w:val="24"/>
        </w:rPr>
      </w:pPr>
      <w:r>
        <w:rPr>
          <w:rFonts w:ascii="Times New Roman" w:hAnsi="Times New Roman" w:cs="Times New Roman"/>
          <w:sz w:val="24"/>
          <w:szCs w:val="24"/>
        </w:rPr>
        <w:t xml:space="preserve">Date </w:t>
      </w:r>
      <w:r>
        <w:rPr>
          <w:rFonts w:ascii="Times New Roman" w:hAnsi="Times New Roman" w:cs="Times New Roman"/>
          <w:sz w:val="24"/>
          <w:szCs w:val="24"/>
        </w:rPr>
        <w:br w:type="page"/>
      </w:r>
    </w:p>
    <w:p w14:paraId="0CBD88BB" w14:textId="77777777" w:rsidR="00BB2A18" w:rsidRDefault="00C16D05" w:rsidP="00BB2A18">
      <w:pPr>
        <w:ind w:firstLine="0"/>
        <w:rPr>
          <w:rFonts w:ascii="Times New Roman" w:hAnsi="Times New Roman" w:cs="Times New Roman"/>
          <w:sz w:val="24"/>
          <w:szCs w:val="24"/>
        </w:rPr>
      </w:pPr>
      <w:r>
        <w:rPr>
          <w:rFonts w:ascii="Times New Roman" w:hAnsi="Times New Roman" w:cs="Times New Roman"/>
          <w:sz w:val="24"/>
          <w:szCs w:val="24"/>
        </w:rPr>
        <w:lastRenderedPageBreak/>
        <w:t xml:space="preserve">The YouTube video </w:t>
      </w:r>
      <w:r w:rsidR="00AE395A">
        <w:rPr>
          <w:rFonts w:ascii="Times New Roman" w:hAnsi="Times New Roman" w:cs="Times New Roman"/>
          <w:sz w:val="24"/>
          <w:szCs w:val="24"/>
        </w:rPr>
        <w:t xml:space="preserve">is about the 5-Star Rating System by the CMS that helps caregivers and families to compare nursing homes. The nursing homes in the United States with the five-star rating are considered to provide above average care while those with one star have a quality of care that is below average. The three domains used in </w:t>
      </w:r>
      <w:r w:rsidR="00351661">
        <w:rPr>
          <w:rFonts w:ascii="Times New Roman" w:hAnsi="Times New Roman" w:cs="Times New Roman"/>
          <w:sz w:val="24"/>
          <w:szCs w:val="24"/>
        </w:rPr>
        <w:t>five-star rating are quality measures, staffing, and health inspections</w:t>
      </w:r>
      <w:r w:rsidR="00EA3478" w:rsidRPr="00EA3478">
        <w:rPr>
          <w:rFonts w:ascii="Times New Roman" w:hAnsi="Times New Roman" w:cs="Times New Roman"/>
          <w:sz w:val="24"/>
          <w:szCs w:val="24"/>
        </w:rPr>
        <w:t xml:space="preserve"> </w:t>
      </w:r>
      <w:r w:rsidR="00EA3478">
        <w:rPr>
          <w:rFonts w:ascii="Times New Roman" w:hAnsi="Times New Roman" w:cs="Times New Roman"/>
          <w:sz w:val="24"/>
          <w:szCs w:val="24"/>
        </w:rPr>
        <w:t>(</w:t>
      </w:r>
      <w:r w:rsidR="00EA3478" w:rsidRPr="00EA3478">
        <w:rPr>
          <w:rFonts w:ascii="Times New Roman" w:hAnsi="Times New Roman" w:cs="Times New Roman"/>
          <w:sz w:val="24"/>
          <w:szCs w:val="24"/>
        </w:rPr>
        <w:t>CareClips</w:t>
      </w:r>
      <w:r w:rsidR="00EA3478">
        <w:rPr>
          <w:rFonts w:ascii="Times New Roman" w:hAnsi="Times New Roman" w:cs="Times New Roman"/>
          <w:sz w:val="24"/>
          <w:szCs w:val="24"/>
        </w:rPr>
        <w:t xml:space="preserve">, </w:t>
      </w:r>
      <w:r w:rsidR="00EA3478" w:rsidRPr="00EA3478">
        <w:rPr>
          <w:rFonts w:ascii="Times New Roman" w:hAnsi="Times New Roman" w:cs="Times New Roman"/>
          <w:sz w:val="24"/>
          <w:szCs w:val="24"/>
        </w:rPr>
        <w:t>2015)</w:t>
      </w:r>
      <w:r w:rsidR="00351661">
        <w:rPr>
          <w:rFonts w:ascii="Times New Roman" w:hAnsi="Times New Roman" w:cs="Times New Roman"/>
          <w:sz w:val="24"/>
          <w:szCs w:val="24"/>
        </w:rPr>
        <w:t xml:space="preserve">. </w:t>
      </w:r>
    </w:p>
    <w:p w14:paraId="40A0FDD5" w14:textId="1C5890F3" w:rsidR="00D540F4" w:rsidRDefault="00F6700E" w:rsidP="00BB2A18">
      <w:pPr>
        <w:rPr>
          <w:rFonts w:ascii="Times New Roman" w:hAnsi="Times New Roman" w:cs="Times New Roman"/>
          <w:sz w:val="24"/>
          <w:szCs w:val="24"/>
        </w:rPr>
      </w:pPr>
      <w:r>
        <w:rPr>
          <w:rFonts w:ascii="Times New Roman" w:hAnsi="Times New Roman" w:cs="Times New Roman"/>
          <w:sz w:val="24"/>
          <w:szCs w:val="24"/>
        </w:rPr>
        <w:t>The article  “</w:t>
      </w:r>
      <w:r w:rsidRPr="00F6700E">
        <w:rPr>
          <w:rFonts w:ascii="Times New Roman" w:hAnsi="Times New Roman" w:cs="Times New Roman"/>
          <w:sz w:val="24"/>
          <w:szCs w:val="24"/>
        </w:rPr>
        <w:t>Medicare Star Ratings Allow Nursing Homes to Game the System</w:t>
      </w:r>
      <w:r>
        <w:rPr>
          <w:rFonts w:ascii="Times New Roman" w:hAnsi="Times New Roman" w:cs="Times New Roman"/>
          <w:sz w:val="24"/>
          <w:szCs w:val="24"/>
        </w:rPr>
        <w:t xml:space="preserve">" talks about Rosewood nursing and some other nursing homes that have been highly ranked basing on incomplete information. </w:t>
      </w:r>
      <w:r w:rsidR="00F210C1">
        <w:rPr>
          <w:rFonts w:ascii="Times New Roman" w:hAnsi="Times New Roman" w:cs="Times New Roman"/>
          <w:sz w:val="24"/>
          <w:szCs w:val="24"/>
        </w:rPr>
        <w:t>Also, the ratings fail to consider essential things such as enforcement actions such as the fines. Despite being highly rated, Rosewood also experiences challenges that other nursing homes in the country experience. Many patients have filed lawsuits against Rosewood.</w:t>
      </w:r>
      <w:r w:rsidR="005F221B">
        <w:rPr>
          <w:rFonts w:ascii="Times New Roman" w:hAnsi="Times New Roman" w:cs="Times New Roman"/>
          <w:sz w:val="24"/>
          <w:szCs w:val="24"/>
        </w:rPr>
        <w:t xml:space="preserve"> Generally, the rating system of the nursing homes </w:t>
      </w:r>
      <w:r w:rsidR="00C16D05">
        <w:rPr>
          <w:rFonts w:ascii="Times New Roman" w:hAnsi="Times New Roman" w:cs="Times New Roman"/>
          <w:sz w:val="24"/>
          <w:szCs w:val="24"/>
        </w:rPr>
        <w:t>is done inappropriately</w:t>
      </w:r>
      <w:r w:rsidR="00EA3478" w:rsidRPr="00EA3478">
        <w:rPr>
          <w:rFonts w:ascii="Times New Roman" w:hAnsi="Times New Roman" w:cs="Times New Roman"/>
          <w:sz w:val="24"/>
          <w:szCs w:val="24"/>
        </w:rPr>
        <w:t xml:space="preserve"> </w:t>
      </w:r>
      <w:r w:rsidR="00EA3478">
        <w:rPr>
          <w:rFonts w:ascii="Times New Roman" w:hAnsi="Times New Roman" w:cs="Times New Roman"/>
          <w:sz w:val="24"/>
          <w:szCs w:val="24"/>
        </w:rPr>
        <w:t>(</w:t>
      </w:r>
      <w:r w:rsidR="00EA3478" w:rsidRPr="00EA3478">
        <w:rPr>
          <w:rFonts w:ascii="Times New Roman" w:hAnsi="Times New Roman" w:cs="Times New Roman"/>
          <w:sz w:val="24"/>
          <w:szCs w:val="24"/>
        </w:rPr>
        <w:t>Thomas,</w:t>
      </w:r>
      <w:r w:rsidR="00EA3478">
        <w:rPr>
          <w:rFonts w:ascii="Times New Roman" w:hAnsi="Times New Roman" w:cs="Times New Roman"/>
          <w:sz w:val="24"/>
          <w:szCs w:val="24"/>
        </w:rPr>
        <w:t xml:space="preserve"> </w:t>
      </w:r>
      <w:r w:rsidR="00EA3478" w:rsidRPr="00EA3478">
        <w:rPr>
          <w:rFonts w:ascii="Times New Roman" w:hAnsi="Times New Roman" w:cs="Times New Roman"/>
          <w:sz w:val="24"/>
          <w:szCs w:val="24"/>
        </w:rPr>
        <w:t>2014)</w:t>
      </w:r>
      <w:r w:rsidR="00C16D05">
        <w:rPr>
          <w:rFonts w:ascii="Times New Roman" w:hAnsi="Times New Roman" w:cs="Times New Roman"/>
          <w:sz w:val="24"/>
          <w:szCs w:val="24"/>
        </w:rPr>
        <w:t xml:space="preserve">. </w:t>
      </w:r>
    </w:p>
    <w:p w14:paraId="61311CC5" w14:textId="11FEDEF1" w:rsidR="00351661" w:rsidRDefault="00C16D05" w:rsidP="00F6700E">
      <w:pPr>
        <w:ind w:firstLine="0"/>
        <w:rPr>
          <w:rFonts w:ascii="Times New Roman" w:hAnsi="Times New Roman" w:cs="Times New Roman"/>
          <w:sz w:val="24"/>
          <w:szCs w:val="24"/>
        </w:rPr>
      </w:pPr>
      <w:r>
        <w:rPr>
          <w:rFonts w:ascii="Times New Roman" w:hAnsi="Times New Roman" w:cs="Times New Roman"/>
          <w:sz w:val="24"/>
          <w:szCs w:val="24"/>
        </w:rPr>
        <w:tab/>
      </w:r>
      <w:r w:rsidR="00A865AB">
        <w:rPr>
          <w:rFonts w:ascii="Times New Roman" w:hAnsi="Times New Roman" w:cs="Times New Roman"/>
          <w:sz w:val="24"/>
          <w:szCs w:val="24"/>
        </w:rPr>
        <w:t>T</w:t>
      </w:r>
      <w:r>
        <w:rPr>
          <w:rFonts w:ascii="Times New Roman" w:hAnsi="Times New Roman" w:cs="Times New Roman"/>
          <w:sz w:val="24"/>
          <w:szCs w:val="24"/>
        </w:rPr>
        <w:t xml:space="preserve">he article </w:t>
      </w:r>
      <w:r w:rsidR="006B7F52">
        <w:rPr>
          <w:rFonts w:ascii="Times New Roman" w:hAnsi="Times New Roman" w:cs="Times New Roman"/>
          <w:sz w:val="24"/>
          <w:szCs w:val="24"/>
        </w:rPr>
        <w:t>“</w:t>
      </w:r>
      <w:r w:rsidR="006B7F52" w:rsidRPr="006B7F52">
        <w:rPr>
          <w:rFonts w:ascii="Times New Roman" w:hAnsi="Times New Roman" w:cs="Times New Roman"/>
          <w:sz w:val="24"/>
          <w:szCs w:val="24"/>
        </w:rPr>
        <w:t>Maggots, Rape and Yet Five Stars: How U.S. Ratings of Nursing Homes Mislead the Public</w:t>
      </w:r>
      <w:r w:rsidR="006B7F52">
        <w:rPr>
          <w:rFonts w:ascii="Times New Roman" w:hAnsi="Times New Roman" w:cs="Times New Roman"/>
          <w:sz w:val="24"/>
          <w:szCs w:val="24"/>
        </w:rPr>
        <w:t>”</w:t>
      </w:r>
      <w:r w:rsidR="0048473A">
        <w:rPr>
          <w:rFonts w:ascii="Times New Roman" w:hAnsi="Times New Roman" w:cs="Times New Roman"/>
          <w:sz w:val="24"/>
          <w:szCs w:val="24"/>
        </w:rPr>
        <w:t xml:space="preserve"> talks about the introduction of the rating system of the nursing homes</w:t>
      </w:r>
      <w:r w:rsidR="00D16569">
        <w:rPr>
          <w:rFonts w:ascii="Times New Roman" w:hAnsi="Times New Roman" w:cs="Times New Roman"/>
          <w:sz w:val="24"/>
          <w:szCs w:val="24"/>
        </w:rPr>
        <w:t xml:space="preserve"> by the U.S government. The system was not efficient because it presented a bad picture of the care. The </w:t>
      </w:r>
      <w:r w:rsidR="00A44D7B">
        <w:rPr>
          <w:rFonts w:ascii="Times New Roman" w:hAnsi="Times New Roman" w:cs="Times New Roman"/>
          <w:sz w:val="24"/>
          <w:szCs w:val="24"/>
        </w:rPr>
        <w:t xml:space="preserve">investigation by times revealed that there was no difference in the rate of death of people in five-star facilities with one-star facilities. Some nursing homes have inflated nursing levels whereby the employees that are on vacation are included. </w:t>
      </w:r>
      <w:r w:rsidR="0051060E">
        <w:rPr>
          <w:rFonts w:ascii="Times New Roman" w:hAnsi="Times New Roman" w:cs="Times New Roman"/>
          <w:sz w:val="24"/>
          <w:szCs w:val="24"/>
        </w:rPr>
        <w:t>The five-star rating system rendered many nursing homes unprepared for the Covid-19 pandemic</w:t>
      </w:r>
      <w:r w:rsidR="00EA3478" w:rsidRPr="00EA3478">
        <w:rPr>
          <w:rFonts w:ascii="Times New Roman" w:hAnsi="Times New Roman" w:cs="Times New Roman"/>
          <w:sz w:val="24"/>
          <w:szCs w:val="24"/>
        </w:rPr>
        <w:t xml:space="preserve"> </w:t>
      </w:r>
      <w:r w:rsidR="00EA3478">
        <w:rPr>
          <w:rFonts w:ascii="Times New Roman" w:hAnsi="Times New Roman" w:cs="Times New Roman"/>
          <w:sz w:val="24"/>
          <w:szCs w:val="24"/>
        </w:rPr>
        <w:t>(</w:t>
      </w:r>
      <w:r w:rsidR="00EA3478" w:rsidRPr="00EA3478">
        <w:rPr>
          <w:rFonts w:ascii="Times New Roman" w:hAnsi="Times New Roman" w:cs="Times New Roman"/>
          <w:sz w:val="24"/>
          <w:szCs w:val="24"/>
        </w:rPr>
        <w:t>Silver-Greenberg</w:t>
      </w:r>
      <w:r w:rsidR="00EA3478">
        <w:rPr>
          <w:rFonts w:ascii="Times New Roman" w:hAnsi="Times New Roman" w:cs="Times New Roman"/>
          <w:sz w:val="24"/>
          <w:szCs w:val="24"/>
        </w:rPr>
        <w:t xml:space="preserve"> </w:t>
      </w:r>
      <w:r w:rsidR="00EA3478" w:rsidRPr="00EA3478">
        <w:rPr>
          <w:rFonts w:ascii="Times New Roman" w:hAnsi="Times New Roman" w:cs="Times New Roman"/>
          <w:sz w:val="24"/>
          <w:szCs w:val="24"/>
        </w:rPr>
        <w:t>&amp; Gebeloff,</w:t>
      </w:r>
      <w:r w:rsidR="00EA3478">
        <w:rPr>
          <w:rFonts w:ascii="Times New Roman" w:hAnsi="Times New Roman" w:cs="Times New Roman"/>
          <w:sz w:val="24"/>
          <w:szCs w:val="24"/>
        </w:rPr>
        <w:t xml:space="preserve"> </w:t>
      </w:r>
      <w:r w:rsidR="00EA3478" w:rsidRPr="00EA3478">
        <w:rPr>
          <w:rFonts w:ascii="Times New Roman" w:hAnsi="Times New Roman" w:cs="Times New Roman"/>
          <w:sz w:val="24"/>
          <w:szCs w:val="24"/>
        </w:rPr>
        <w:t>2021)</w:t>
      </w:r>
      <w:r w:rsidR="0051060E">
        <w:rPr>
          <w:rFonts w:ascii="Times New Roman" w:hAnsi="Times New Roman" w:cs="Times New Roman"/>
          <w:sz w:val="24"/>
          <w:szCs w:val="24"/>
        </w:rPr>
        <w:t xml:space="preserve">. </w:t>
      </w:r>
    </w:p>
    <w:p w14:paraId="27C90CDE" w14:textId="03A51E33" w:rsidR="00A22232" w:rsidRDefault="00C16D05" w:rsidP="00F6700E">
      <w:pPr>
        <w:ind w:firstLine="0"/>
        <w:rPr>
          <w:rFonts w:ascii="Times New Roman" w:hAnsi="Times New Roman" w:cs="Times New Roman"/>
          <w:sz w:val="24"/>
          <w:szCs w:val="24"/>
        </w:rPr>
      </w:pPr>
      <w:r>
        <w:rPr>
          <w:rFonts w:ascii="Times New Roman" w:hAnsi="Times New Roman" w:cs="Times New Roman"/>
          <w:sz w:val="24"/>
          <w:szCs w:val="24"/>
        </w:rPr>
        <w:tab/>
      </w:r>
      <w:r w:rsidR="00BB2A18">
        <w:rPr>
          <w:rFonts w:ascii="Times New Roman" w:hAnsi="Times New Roman" w:cs="Times New Roman"/>
          <w:sz w:val="24"/>
          <w:szCs w:val="24"/>
        </w:rPr>
        <w:t>From the three materials</w:t>
      </w:r>
      <w:r>
        <w:rPr>
          <w:rFonts w:ascii="Times New Roman" w:hAnsi="Times New Roman" w:cs="Times New Roman"/>
          <w:sz w:val="24"/>
          <w:szCs w:val="24"/>
        </w:rPr>
        <w:t xml:space="preserve">, the links talk about the rating of nursing homes. We realize that the systems adopted are not efficient in rating hospitals because they are based on </w:t>
      </w:r>
      <w:r w:rsidR="00F8166E">
        <w:rPr>
          <w:rFonts w:ascii="Times New Roman" w:hAnsi="Times New Roman" w:cs="Times New Roman"/>
          <w:sz w:val="24"/>
          <w:szCs w:val="24"/>
        </w:rPr>
        <w:t xml:space="preserve">ineffective considerations. most are times when the challenges experienced in highly-rated nursing homes are also experienced in the poorly rated nursing home. </w:t>
      </w:r>
    </w:p>
    <w:p w14:paraId="0616BA55" w14:textId="2B77A386" w:rsidR="00A22232" w:rsidRPr="00A22232" w:rsidRDefault="00C16D05" w:rsidP="00A22232">
      <w:pPr>
        <w:ind w:firstLine="0"/>
        <w:jc w:val="center"/>
        <w:rPr>
          <w:rFonts w:ascii="Times New Roman" w:hAnsi="Times New Roman" w:cs="Times New Roman"/>
          <w:b/>
          <w:bCs/>
          <w:sz w:val="24"/>
          <w:szCs w:val="24"/>
        </w:rPr>
      </w:pPr>
      <w:r w:rsidRPr="00A22232">
        <w:rPr>
          <w:rFonts w:ascii="Times New Roman" w:hAnsi="Times New Roman" w:cs="Times New Roman"/>
          <w:b/>
          <w:bCs/>
          <w:sz w:val="24"/>
          <w:szCs w:val="24"/>
        </w:rPr>
        <w:lastRenderedPageBreak/>
        <w:t>References</w:t>
      </w:r>
    </w:p>
    <w:p w14:paraId="5A4714D7" w14:textId="47FF836B" w:rsidR="005C4882" w:rsidRDefault="00C16D05" w:rsidP="00EA3478">
      <w:pPr>
        <w:ind w:left="720" w:hanging="720"/>
        <w:rPr>
          <w:rFonts w:ascii="Times New Roman" w:hAnsi="Times New Roman" w:cs="Times New Roman"/>
          <w:sz w:val="24"/>
          <w:szCs w:val="24"/>
        </w:rPr>
      </w:pPr>
      <w:r>
        <w:rPr>
          <w:rFonts w:ascii="Times New Roman" w:hAnsi="Times New Roman" w:cs="Times New Roman"/>
          <w:sz w:val="24"/>
          <w:szCs w:val="24"/>
        </w:rPr>
        <w:t xml:space="preserve">CareClips (2015). </w:t>
      </w:r>
      <w:r w:rsidRPr="005C4882">
        <w:rPr>
          <w:rFonts w:ascii="Times New Roman" w:hAnsi="Times New Roman" w:cs="Times New Roman"/>
          <w:i/>
          <w:iCs/>
          <w:sz w:val="24"/>
          <w:szCs w:val="24"/>
        </w:rPr>
        <w:t>CMS Star Rating System For Nursing Homes</w:t>
      </w:r>
      <w:r>
        <w:rPr>
          <w:rFonts w:ascii="Times New Roman" w:hAnsi="Times New Roman" w:cs="Times New Roman"/>
          <w:i/>
          <w:iCs/>
          <w:sz w:val="24"/>
          <w:szCs w:val="24"/>
        </w:rPr>
        <w:t xml:space="preserve">. </w:t>
      </w:r>
      <w:r w:rsidRPr="005C4882">
        <w:rPr>
          <w:rFonts w:ascii="Times New Roman" w:hAnsi="Times New Roman" w:cs="Times New Roman"/>
          <w:sz w:val="24"/>
          <w:szCs w:val="24"/>
        </w:rPr>
        <w:t xml:space="preserve">YouTube Video Retrieved from </w:t>
      </w:r>
      <w:hyperlink r:id="rId7" w:history="1">
        <w:r w:rsidRPr="00371AA8">
          <w:rPr>
            <w:rStyle w:val="Hyperlink"/>
            <w:rFonts w:ascii="Times New Roman" w:hAnsi="Times New Roman" w:cs="Times New Roman"/>
            <w:sz w:val="24"/>
            <w:szCs w:val="24"/>
          </w:rPr>
          <w:t>https://youtu.be/kvnAvUbW79I</w:t>
        </w:r>
      </w:hyperlink>
      <w:r>
        <w:rPr>
          <w:rFonts w:ascii="Times New Roman" w:hAnsi="Times New Roman" w:cs="Times New Roman"/>
          <w:sz w:val="24"/>
          <w:szCs w:val="24"/>
        </w:rPr>
        <w:t xml:space="preserve"> on 28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September 2021.</w:t>
      </w:r>
    </w:p>
    <w:p w14:paraId="30617750" w14:textId="20659F26" w:rsidR="005C4882" w:rsidRDefault="00C16D05" w:rsidP="00EA3478">
      <w:pPr>
        <w:ind w:left="720" w:hanging="720"/>
        <w:rPr>
          <w:rFonts w:ascii="Times New Roman" w:hAnsi="Times New Roman" w:cs="Times New Roman"/>
          <w:sz w:val="24"/>
          <w:szCs w:val="24"/>
        </w:rPr>
      </w:pPr>
      <w:r w:rsidRPr="005C4882">
        <w:rPr>
          <w:rFonts w:ascii="Times New Roman" w:hAnsi="Times New Roman" w:cs="Times New Roman"/>
          <w:sz w:val="24"/>
          <w:szCs w:val="24"/>
        </w:rPr>
        <w:t xml:space="preserve">Silver-Greenberg, J., &amp; Gebeloff, R. (2021). Maggots, rape and yet five stars: How U.S. ratings of nursing homes mislead the public. </w:t>
      </w:r>
      <w:r w:rsidRPr="005C4882">
        <w:rPr>
          <w:rFonts w:ascii="Times New Roman" w:hAnsi="Times New Roman" w:cs="Times New Roman"/>
          <w:i/>
          <w:iCs/>
          <w:sz w:val="24"/>
          <w:szCs w:val="24"/>
        </w:rPr>
        <w:t>The New York Times</w:t>
      </w:r>
      <w:r w:rsidRPr="005C4882">
        <w:rPr>
          <w:rFonts w:ascii="Times New Roman" w:hAnsi="Times New Roman" w:cs="Times New Roman"/>
          <w:sz w:val="24"/>
          <w:szCs w:val="24"/>
        </w:rPr>
        <w:t>, </w:t>
      </w:r>
      <w:r w:rsidRPr="005C4882">
        <w:rPr>
          <w:rFonts w:ascii="Times New Roman" w:hAnsi="Times New Roman" w:cs="Times New Roman"/>
          <w:i/>
          <w:iCs/>
          <w:sz w:val="24"/>
          <w:szCs w:val="24"/>
        </w:rPr>
        <w:t>13</w:t>
      </w:r>
      <w:r w:rsidRPr="005C4882">
        <w:rPr>
          <w:rFonts w:ascii="Times New Roman" w:hAnsi="Times New Roman" w:cs="Times New Roman"/>
          <w:sz w:val="24"/>
          <w:szCs w:val="24"/>
        </w:rPr>
        <w:t>.</w:t>
      </w:r>
    </w:p>
    <w:p w14:paraId="7597256E" w14:textId="0E97A334" w:rsidR="00EA3478" w:rsidRPr="005C4882" w:rsidRDefault="00C16D05" w:rsidP="00EA3478">
      <w:pPr>
        <w:ind w:left="720" w:hanging="720"/>
        <w:rPr>
          <w:rFonts w:ascii="Times New Roman" w:hAnsi="Times New Roman" w:cs="Times New Roman"/>
          <w:sz w:val="24"/>
          <w:szCs w:val="24"/>
        </w:rPr>
      </w:pPr>
      <w:r w:rsidRPr="00EA3478">
        <w:rPr>
          <w:rFonts w:ascii="Times New Roman" w:hAnsi="Times New Roman" w:cs="Times New Roman"/>
          <w:sz w:val="24"/>
          <w:szCs w:val="24"/>
        </w:rPr>
        <w:t>Thomas, K. (2014). Medicare star ratings allow nursing homes to game the system. </w:t>
      </w:r>
      <w:r w:rsidRPr="00EA3478">
        <w:rPr>
          <w:rFonts w:ascii="Times New Roman" w:hAnsi="Times New Roman" w:cs="Times New Roman"/>
          <w:i/>
          <w:iCs/>
          <w:sz w:val="24"/>
          <w:szCs w:val="24"/>
        </w:rPr>
        <w:t>New York Times</w:t>
      </w:r>
      <w:r w:rsidRPr="00EA3478">
        <w:rPr>
          <w:rFonts w:ascii="Times New Roman" w:hAnsi="Times New Roman" w:cs="Times New Roman"/>
          <w:sz w:val="24"/>
          <w:szCs w:val="24"/>
        </w:rPr>
        <w:t>.</w:t>
      </w:r>
    </w:p>
    <w:sectPr w:rsidR="00EA3478" w:rsidRPr="005C488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D23B7" w14:textId="77777777" w:rsidR="0033717C" w:rsidRDefault="0033717C">
      <w:pPr>
        <w:spacing w:after="0" w:line="240" w:lineRule="auto"/>
      </w:pPr>
      <w:r>
        <w:separator/>
      </w:r>
    </w:p>
  </w:endnote>
  <w:endnote w:type="continuationSeparator" w:id="0">
    <w:p w14:paraId="53CBE369" w14:textId="77777777" w:rsidR="0033717C" w:rsidRDefault="00337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58DEE" w14:textId="77777777" w:rsidR="0033717C" w:rsidRDefault="0033717C">
      <w:pPr>
        <w:spacing w:after="0" w:line="240" w:lineRule="auto"/>
      </w:pPr>
      <w:r>
        <w:separator/>
      </w:r>
    </w:p>
  </w:footnote>
  <w:footnote w:type="continuationSeparator" w:id="0">
    <w:p w14:paraId="4D651986" w14:textId="77777777" w:rsidR="0033717C" w:rsidRDefault="00337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101609060"/>
      <w:docPartObj>
        <w:docPartGallery w:val="Page Numbers (Top of Page)"/>
        <w:docPartUnique/>
      </w:docPartObj>
    </w:sdtPr>
    <w:sdtEndPr>
      <w:rPr>
        <w:noProof/>
      </w:rPr>
    </w:sdtEndPr>
    <w:sdtContent>
      <w:p w14:paraId="2762B349" w14:textId="4E3BD7D0" w:rsidR="00823411" w:rsidRPr="00823411" w:rsidRDefault="00C16D05">
        <w:pPr>
          <w:pStyle w:val="Header"/>
          <w:jc w:val="right"/>
          <w:rPr>
            <w:rFonts w:ascii="Times New Roman" w:hAnsi="Times New Roman" w:cs="Times New Roman"/>
            <w:sz w:val="24"/>
            <w:szCs w:val="24"/>
          </w:rPr>
        </w:pPr>
        <w:r w:rsidRPr="00823411">
          <w:rPr>
            <w:rFonts w:ascii="Times New Roman" w:hAnsi="Times New Roman" w:cs="Times New Roman"/>
            <w:sz w:val="24"/>
            <w:szCs w:val="24"/>
          </w:rPr>
          <w:fldChar w:fldCharType="begin"/>
        </w:r>
        <w:r w:rsidRPr="00823411">
          <w:rPr>
            <w:rFonts w:ascii="Times New Roman" w:hAnsi="Times New Roman" w:cs="Times New Roman"/>
            <w:sz w:val="24"/>
            <w:szCs w:val="24"/>
          </w:rPr>
          <w:instrText xml:space="preserve"> PAGE   \* MERGEFORMAT </w:instrText>
        </w:r>
        <w:r w:rsidRPr="00823411">
          <w:rPr>
            <w:rFonts w:ascii="Times New Roman" w:hAnsi="Times New Roman" w:cs="Times New Roman"/>
            <w:sz w:val="24"/>
            <w:szCs w:val="24"/>
          </w:rPr>
          <w:fldChar w:fldCharType="separate"/>
        </w:r>
        <w:r w:rsidRPr="00823411">
          <w:rPr>
            <w:rFonts w:ascii="Times New Roman" w:hAnsi="Times New Roman" w:cs="Times New Roman"/>
            <w:noProof/>
            <w:sz w:val="24"/>
            <w:szCs w:val="24"/>
          </w:rPr>
          <w:t>2</w:t>
        </w:r>
        <w:r w:rsidRPr="00823411">
          <w:rPr>
            <w:rFonts w:ascii="Times New Roman" w:hAnsi="Times New Roman" w:cs="Times New Roman"/>
            <w:noProof/>
            <w:sz w:val="24"/>
            <w:szCs w:val="24"/>
          </w:rPr>
          <w:fldChar w:fldCharType="end"/>
        </w:r>
      </w:p>
    </w:sdtContent>
  </w:sdt>
  <w:p w14:paraId="7F0CD13D" w14:textId="77777777" w:rsidR="00823411" w:rsidRPr="00823411" w:rsidRDefault="0082341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20E"/>
    <w:rsid w:val="002A2A64"/>
    <w:rsid w:val="0033717C"/>
    <w:rsid w:val="00351661"/>
    <w:rsid w:val="00371AA8"/>
    <w:rsid w:val="0048473A"/>
    <w:rsid w:val="0051060E"/>
    <w:rsid w:val="00553C59"/>
    <w:rsid w:val="005C4882"/>
    <w:rsid w:val="005F221B"/>
    <w:rsid w:val="006B7F52"/>
    <w:rsid w:val="006C5995"/>
    <w:rsid w:val="00823411"/>
    <w:rsid w:val="009E4A11"/>
    <w:rsid w:val="00A22232"/>
    <w:rsid w:val="00A44D7B"/>
    <w:rsid w:val="00A865AB"/>
    <w:rsid w:val="00AE395A"/>
    <w:rsid w:val="00BB2A18"/>
    <w:rsid w:val="00C16D05"/>
    <w:rsid w:val="00D16569"/>
    <w:rsid w:val="00D540F4"/>
    <w:rsid w:val="00E34F05"/>
    <w:rsid w:val="00E5720E"/>
    <w:rsid w:val="00EA3478"/>
    <w:rsid w:val="00F210C1"/>
    <w:rsid w:val="00F6700E"/>
    <w:rsid w:val="00F81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685F6"/>
  <w15:chartTrackingRefBased/>
  <w15:docId w15:val="{95C5171A-4D45-42CD-813D-B75387C39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4A11"/>
    <w:rPr>
      <w:color w:val="0563C1" w:themeColor="hyperlink"/>
      <w:u w:val="single"/>
    </w:rPr>
  </w:style>
  <w:style w:type="character" w:customStyle="1" w:styleId="UnresolvedMention1">
    <w:name w:val="Unresolved Mention1"/>
    <w:basedOn w:val="DefaultParagraphFont"/>
    <w:uiPriority w:val="99"/>
    <w:semiHidden/>
    <w:unhideWhenUsed/>
    <w:rsid w:val="009E4A11"/>
    <w:rPr>
      <w:color w:val="605E5C"/>
      <w:shd w:val="clear" w:color="auto" w:fill="E1DFDD"/>
    </w:rPr>
  </w:style>
  <w:style w:type="paragraph" w:styleId="Header">
    <w:name w:val="header"/>
    <w:basedOn w:val="Normal"/>
    <w:link w:val="HeaderChar"/>
    <w:uiPriority w:val="99"/>
    <w:unhideWhenUsed/>
    <w:rsid w:val="00F816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66E"/>
  </w:style>
  <w:style w:type="paragraph" w:styleId="Footer">
    <w:name w:val="footer"/>
    <w:basedOn w:val="Normal"/>
    <w:link w:val="FooterChar"/>
    <w:uiPriority w:val="99"/>
    <w:unhideWhenUsed/>
    <w:rsid w:val="00F81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kvnAvUbW79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52893-79E3-4348-9370-C46421B8C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2021-09-28T17:14:00Z</dcterms:created>
  <dcterms:modified xsi:type="dcterms:W3CDTF">2021-09-28T19:29:00Z</dcterms:modified>
</cp:coreProperties>
</file>